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4F3AB5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4F3AB5" w:rsidRPr="00BB265F" w:rsidRDefault="004F3AB5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0634A9B" wp14:editId="4C31D182">
                  <wp:extent cx="314325" cy="361950"/>
                  <wp:effectExtent l="0" t="0" r="9525" b="0"/>
                  <wp:docPr id="58" name="Kép 58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F3AB5" w:rsidRPr="00BB265F" w:rsidRDefault="004F3AB5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5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4F3AB5" w:rsidRPr="00BB265F" w:rsidRDefault="004F3AB5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2E3F40B8" wp14:editId="4BA29A2D">
                  <wp:extent cx="304800" cy="361950"/>
                  <wp:effectExtent l="0" t="0" r="0" b="0"/>
                  <wp:docPr id="57" name="Kép 57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B5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4F3AB5" w:rsidRPr="00FE1698" w:rsidRDefault="004F3AB5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4F3AB5" w:rsidRDefault="004F3AB5" w:rsidP="00375EA4">
            <w:pPr>
              <w:jc w:val="both"/>
              <w:rPr>
                <w:rFonts w:ascii="Garamond" w:hAnsi="Garamond"/>
                <w:bCs/>
              </w:rPr>
            </w:pPr>
            <w:r w:rsidRPr="00AD262C">
              <w:rPr>
                <w:rFonts w:ascii="Garamond" w:hAnsi="Garamond"/>
                <w:bCs/>
              </w:rPr>
              <w:t>Egy népes társaság találmányok nevét említi, a többieknek ki kell találni az alkotót. Neked képeken is bemutatjuk híres magyarjaink találmányait.</w:t>
            </w:r>
          </w:p>
          <w:p w:rsidR="004F3AB5" w:rsidRPr="007340CB" w:rsidRDefault="004F3AB5" w:rsidP="00375EA4">
            <w:pPr>
              <w:jc w:val="both"/>
              <w:rPr>
                <w:rFonts w:ascii="Garamond" w:hAnsi="Garamond"/>
                <w:bCs/>
              </w:rPr>
            </w:pPr>
            <w:r w:rsidRPr="007340CB">
              <w:rPr>
                <w:rFonts w:ascii="Garamond" w:hAnsi="Garamond"/>
                <w:bCs/>
              </w:rPr>
              <w:t xml:space="preserve">Írd a találmányok képe alá </w:t>
            </w:r>
            <w:r>
              <w:rPr>
                <w:rFonts w:ascii="Garamond" w:hAnsi="Garamond"/>
                <w:bCs/>
              </w:rPr>
              <w:t xml:space="preserve">a találmány és </w:t>
            </w:r>
            <w:r w:rsidRPr="007340CB">
              <w:rPr>
                <w:rFonts w:ascii="Garamond" w:hAnsi="Garamond"/>
                <w:bCs/>
              </w:rPr>
              <w:t>feltalálój</w:t>
            </w:r>
            <w:r>
              <w:rPr>
                <w:rFonts w:ascii="Garamond" w:hAnsi="Garamond"/>
                <w:bCs/>
              </w:rPr>
              <w:t>a</w:t>
            </w:r>
            <w:r w:rsidRPr="007340CB">
              <w:rPr>
                <w:rFonts w:ascii="Garamond" w:hAnsi="Garamond"/>
                <w:bCs/>
              </w:rPr>
              <w:t xml:space="preserve"> nevét!</w:t>
            </w:r>
          </w:p>
          <w:p w:rsidR="004F3AB5" w:rsidRPr="001E6A8F" w:rsidRDefault="004F3AB5" w:rsidP="00375EA4">
            <w:pPr>
              <w:jc w:val="both"/>
              <w:rPr>
                <w:rFonts w:ascii="Garamond" w:hAnsi="Garamond"/>
                <w:bCs/>
                <w:sz w:val="12"/>
                <w:szCs w:val="12"/>
              </w:rPr>
            </w:pPr>
          </w:p>
          <w:p w:rsidR="004F3AB5" w:rsidRDefault="004F3AB5" w:rsidP="00375EA4">
            <w:pPr>
              <w:jc w:val="both"/>
              <w:rPr>
                <w:rFonts w:ascii="Garamond" w:hAnsi="Garamond"/>
                <w:bCs/>
              </w:rPr>
            </w:pPr>
            <w:r w:rsidRPr="009060BF">
              <w:rPr>
                <w:rFonts w:ascii="Garamond" w:hAnsi="Garamond"/>
                <w:bCs/>
                <w:i/>
                <w:iCs/>
              </w:rPr>
              <w:t>Az elhangzó nevek</w:t>
            </w:r>
            <w:r>
              <w:rPr>
                <w:rFonts w:ascii="Garamond" w:hAnsi="Garamond"/>
                <w:bCs/>
              </w:rPr>
              <w:t xml:space="preserve">: </w:t>
            </w:r>
            <w:r w:rsidRPr="009060BF">
              <w:rPr>
                <w:rFonts w:ascii="Garamond" w:hAnsi="Garamond"/>
                <w:bCs/>
              </w:rPr>
              <w:t>Galamb József</w:t>
            </w:r>
            <w:r>
              <w:rPr>
                <w:rFonts w:ascii="Garamond" w:hAnsi="Garamond"/>
                <w:bCs/>
              </w:rPr>
              <w:t xml:space="preserve">, </w:t>
            </w:r>
            <w:r w:rsidRPr="009060BF">
              <w:rPr>
                <w:rFonts w:ascii="Garamond" w:hAnsi="Garamond"/>
                <w:bCs/>
              </w:rPr>
              <w:t>Kandó Kálmán</w:t>
            </w:r>
            <w:r>
              <w:rPr>
                <w:rFonts w:ascii="Garamond" w:hAnsi="Garamond"/>
                <w:bCs/>
              </w:rPr>
              <w:t xml:space="preserve">, </w:t>
            </w:r>
            <w:r w:rsidRPr="009060BF">
              <w:rPr>
                <w:rFonts w:ascii="Garamond" w:hAnsi="Garamond"/>
                <w:bCs/>
              </w:rPr>
              <w:t>Neumann János</w:t>
            </w:r>
            <w:r>
              <w:rPr>
                <w:rFonts w:ascii="Garamond" w:hAnsi="Garamond"/>
                <w:bCs/>
              </w:rPr>
              <w:t>, G</w:t>
            </w:r>
            <w:r w:rsidRPr="009060BF">
              <w:rPr>
                <w:rFonts w:ascii="Garamond" w:hAnsi="Garamond"/>
                <w:bCs/>
              </w:rPr>
              <w:t>ábor Dénes</w:t>
            </w:r>
            <w:r>
              <w:rPr>
                <w:rFonts w:ascii="Garamond" w:hAnsi="Garamond"/>
                <w:bCs/>
              </w:rPr>
              <w:t>,</w:t>
            </w:r>
          </w:p>
          <w:p w:rsidR="004F3AB5" w:rsidRDefault="004F3AB5" w:rsidP="00375EA4">
            <w:pPr>
              <w:jc w:val="both"/>
              <w:rPr>
                <w:rFonts w:ascii="Garamond" w:hAnsi="Garamond"/>
                <w:bCs/>
              </w:rPr>
            </w:pPr>
            <w:r w:rsidRPr="009060BF">
              <w:rPr>
                <w:rFonts w:ascii="Garamond" w:hAnsi="Garamond"/>
                <w:bCs/>
              </w:rPr>
              <w:t>Bíró László</w:t>
            </w:r>
            <w:r>
              <w:rPr>
                <w:rFonts w:ascii="Garamond" w:hAnsi="Garamond"/>
                <w:bCs/>
              </w:rPr>
              <w:t xml:space="preserve">, </w:t>
            </w:r>
            <w:r w:rsidRPr="009060BF">
              <w:rPr>
                <w:rFonts w:ascii="Garamond" w:hAnsi="Garamond"/>
                <w:bCs/>
              </w:rPr>
              <w:t>Szilárd Leó</w:t>
            </w:r>
          </w:p>
          <w:p w:rsidR="004F3AB5" w:rsidRPr="001E6A8F" w:rsidRDefault="004F3AB5" w:rsidP="00375EA4">
            <w:pPr>
              <w:jc w:val="center"/>
              <w:rPr>
                <w:rFonts w:ascii="Garamond" w:hAnsi="Garamond"/>
                <w:bCs/>
                <w:color w:val="008000"/>
              </w:rPr>
            </w:pPr>
            <w:r w:rsidRPr="000B0229">
              <w:rPr>
                <w:rFonts w:ascii="Garamond" w:hAnsi="Garamond"/>
                <w:bCs/>
                <w:i/>
                <w:iCs/>
                <w:color w:val="008000"/>
              </w:rPr>
              <w:t xml:space="preserve">Minden megfelelő helyre beírt név és minden helyesen megnevezett találmány egy-egy </w:t>
            </w:r>
            <w:proofErr w:type="spellStart"/>
            <w:r w:rsidRPr="000B0229">
              <w:rPr>
                <w:rFonts w:ascii="Garamond" w:hAnsi="Garamond"/>
                <w:bCs/>
                <w:i/>
                <w:iCs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color w:val="008000"/>
              </w:rPr>
              <w:t>.</w:t>
            </w:r>
          </w:p>
          <w:p w:rsidR="004F3AB5" w:rsidRDefault="004F3AB5" w:rsidP="00375EA4">
            <w:pPr>
              <w:jc w:val="both"/>
              <w:rPr>
                <w:rFonts w:ascii="Garamond" w:hAnsi="Garamond"/>
                <w:bCs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2690"/>
              <w:gridCol w:w="2691"/>
              <w:gridCol w:w="2691"/>
            </w:tblGrid>
            <w:tr w:rsidR="004F3AB5" w:rsidTr="00375EA4">
              <w:trPr>
                <w:trHeight w:val="280"/>
                <w:jc w:val="center"/>
              </w:trPr>
              <w:tc>
                <w:tcPr>
                  <w:tcW w:w="2690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A</w:t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B</w:t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C</w:t>
                  </w:r>
                </w:p>
              </w:tc>
            </w:tr>
            <w:tr w:rsidR="004F3AB5" w:rsidTr="00375EA4">
              <w:trPr>
                <w:trHeight w:hRule="exact" w:val="2098"/>
                <w:jc w:val="center"/>
              </w:trPr>
              <w:tc>
                <w:tcPr>
                  <w:tcW w:w="2690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8018731" wp14:editId="2DAC2A49">
                        <wp:extent cx="1571625" cy="1190625"/>
                        <wp:effectExtent l="0" t="0" r="9525" b="9525"/>
                        <wp:docPr id="56" name="Kép 56" descr="auto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auto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  <w:noProof/>
                    </w:rPr>
                    <w:drawing>
                      <wp:inline distT="0" distB="0" distL="0" distR="0" wp14:anchorId="40DEF0EF" wp14:editId="43CDE66D">
                        <wp:extent cx="1564005" cy="471170"/>
                        <wp:effectExtent l="0" t="476250" r="0" b="481330"/>
                        <wp:docPr id="127" name="Kép 127" descr="bi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bi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520000">
                                  <a:off x="0" y="0"/>
                                  <a:ext cx="1564005" cy="471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0DC920" wp14:editId="24E9AF30">
                        <wp:extent cx="1571625" cy="1047750"/>
                        <wp:effectExtent l="0" t="0" r="9525" b="0"/>
                        <wp:docPr id="55" name="Kép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3AB5" w:rsidTr="00375EA4">
              <w:trPr>
                <w:trHeight w:hRule="exact" w:val="1701"/>
                <w:jc w:val="center"/>
              </w:trPr>
              <w:tc>
                <w:tcPr>
                  <w:tcW w:w="2690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Ford T-modell</w:t>
                  </w:r>
                </w:p>
                <w:p w:rsidR="004F3AB5" w:rsidRPr="00CE7193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Galamb József</w:t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Pr="00CE7193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</w:p>
                <w:p w:rsidR="004F3AB5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>
                    <w:rPr>
                      <w:b/>
                      <w:bCs/>
                      <w:i/>
                      <w:iCs/>
                      <w:color w:val="008000"/>
                    </w:rPr>
                    <w:t>golyós</w:t>
                  </w: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toll</w:t>
                  </w:r>
                </w:p>
                <w:p w:rsidR="004F3AB5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>
                    <w:rPr>
                      <w:b/>
                      <w:bCs/>
                      <w:i/>
                      <w:iCs/>
                      <w:color w:val="008000"/>
                    </w:rPr>
                    <w:t>Bíró László</w:t>
                  </w:r>
                </w:p>
                <w:p w:rsidR="004F3AB5" w:rsidRPr="00CE7193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5640D">
                    <w:rPr>
                      <w:bCs/>
                      <w:i/>
                      <w:iCs/>
                      <w:color w:val="008000"/>
                      <w:sz w:val="20"/>
                      <w:szCs w:val="20"/>
                    </w:rPr>
                    <w:t>(a toll önmagában nem értékelhető)</w:t>
                  </w:r>
                </w:p>
                <w:p w:rsidR="004F3AB5" w:rsidRPr="00CE7193" w:rsidRDefault="004F3AB5" w:rsidP="00375EA4">
                  <w:pPr>
                    <w:rPr>
                      <w:b/>
                      <w:bCs/>
                      <w:i/>
                      <w:iCs/>
                      <w:color w:val="008000"/>
                    </w:rPr>
                  </w:pPr>
                </w:p>
                <w:p w:rsidR="004F3AB5" w:rsidRPr="00CE7193" w:rsidRDefault="004F3AB5" w:rsidP="00375EA4">
                  <w:pPr>
                    <w:rPr>
                      <w:b/>
                      <w:bCs/>
                      <w:i/>
                      <w:iCs/>
                      <w:color w:val="008000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atombomba</w:t>
                  </w:r>
                </w:p>
                <w:p w:rsidR="004F3AB5" w:rsidRPr="00CE7193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Szilárd Leó</w:t>
                  </w:r>
                </w:p>
              </w:tc>
            </w:tr>
            <w:tr w:rsidR="004F3AB5" w:rsidTr="00375EA4">
              <w:trPr>
                <w:trHeight w:val="280"/>
                <w:jc w:val="center"/>
              </w:trPr>
              <w:tc>
                <w:tcPr>
                  <w:tcW w:w="2690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D</w:t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E</w:t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F</w:t>
                  </w:r>
                </w:p>
              </w:tc>
            </w:tr>
            <w:tr w:rsidR="004F3AB5" w:rsidTr="00375EA4">
              <w:trPr>
                <w:trHeight w:hRule="exact" w:val="2098"/>
                <w:jc w:val="center"/>
              </w:trPr>
              <w:tc>
                <w:tcPr>
                  <w:tcW w:w="2690" w:type="dxa"/>
                  <w:vAlign w:val="center"/>
                </w:tcPr>
                <w:p w:rsidR="004F3AB5" w:rsidRDefault="004F3AB5" w:rsidP="00375EA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3F280C1" wp14:editId="79424E6B">
                        <wp:extent cx="1552575" cy="1190625"/>
                        <wp:effectExtent l="0" t="0" r="9525" b="9525"/>
                        <wp:docPr id="54" name="Kép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6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FC744B2" wp14:editId="1AA35B2D">
                        <wp:extent cx="1600200" cy="1190625"/>
                        <wp:effectExtent l="0" t="0" r="0" b="9525"/>
                        <wp:docPr id="53" name="Kép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bright="40000" contrast="38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1" w:type="dxa"/>
                  <w:vAlign w:val="center"/>
                </w:tcPr>
                <w:p w:rsidR="004F3AB5" w:rsidRDefault="004F3AB5" w:rsidP="00375EA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7ED803A" wp14:editId="3D5CF15C">
                        <wp:extent cx="1628775" cy="1190625"/>
                        <wp:effectExtent l="0" t="0" r="9525" b="9525"/>
                        <wp:docPr id="52" name="Kép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3AB5" w:rsidTr="00375EA4">
              <w:trPr>
                <w:trHeight w:hRule="exact" w:val="1701"/>
                <w:jc w:val="center"/>
              </w:trPr>
              <w:tc>
                <w:tcPr>
                  <w:tcW w:w="2690" w:type="dxa"/>
                  <w:tcBorders>
                    <w:bottom w:val="single" w:sz="4" w:space="0" w:color="auto"/>
                  </w:tcBorders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számítógépek</w:t>
                  </w:r>
                </w:p>
                <w:p w:rsidR="004F3AB5" w:rsidRPr="00CE7193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Neumann János</w:t>
                  </w:r>
                </w:p>
              </w:tc>
              <w:tc>
                <w:tcPr>
                  <w:tcW w:w="2691" w:type="dxa"/>
                  <w:tcBorders>
                    <w:bottom w:val="single" w:sz="4" w:space="0" w:color="auto"/>
                  </w:tcBorders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holográfia</w:t>
                  </w:r>
                </w:p>
                <w:p w:rsidR="004F3AB5" w:rsidRPr="00CE7193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Gábor Dénes</w:t>
                  </w:r>
                </w:p>
              </w:tc>
              <w:tc>
                <w:tcPr>
                  <w:tcW w:w="2691" w:type="dxa"/>
                  <w:tcBorders>
                    <w:bottom w:val="single" w:sz="4" w:space="0" w:color="auto"/>
                  </w:tcBorders>
                  <w:vAlign w:val="center"/>
                </w:tcPr>
                <w:p w:rsidR="004F3AB5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vasút villamosítása</w:t>
                  </w:r>
                </w:p>
                <w:p w:rsidR="004F3AB5" w:rsidRDefault="004F3AB5" w:rsidP="00375EA4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</w:rPr>
                  </w:pPr>
                  <w:r w:rsidRPr="00CE7193">
                    <w:rPr>
                      <w:b/>
                      <w:bCs/>
                      <w:i/>
                      <w:iCs/>
                      <w:color w:val="008000"/>
                    </w:rPr>
                    <w:t>Kandó Kálmán</w:t>
                  </w:r>
                </w:p>
                <w:p w:rsidR="004F3AB5" w:rsidRPr="00C5640D" w:rsidRDefault="004F3AB5" w:rsidP="00375EA4">
                  <w:pPr>
                    <w:jc w:val="center"/>
                    <w:rPr>
                      <w:bCs/>
                      <w:i/>
                      <w:iCs/>
                      <w:color w:val="008000"/>
                      <w:sz w:val="20"/>
                      <w:szCs w:val="20"/>
                    </w:rPr>
                  </w:pPr>
                  <w:r w:rsidRPr="00C5640D">
                    <w:rPr>
                      <w:bCs/>
                      <w:i/>
                      <w:iCs/>
                      <w:color w:val="008000"/>
                      <w:sz w:val="20"/>
                      <w:szCs w:val="20"/>
                    </w:rPr>
                    <w:t>(A vonat vagy mozdony önmagában nem megoldás)</w:t>
                  </w:r>
                </w:p>
              </w:tc>
            </w:tr>
          </w:tbl>
          <w:p w:rsidR="004F3AB5" w:rsidRPr="00C5640D" w:rsidRDefault="004F3AB5" w:rsidP="00375EA4">
            <w:pPr>
              <w:jc w:val="both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C5640D">
              <w:rPr>
                <w:rFonts w:ascii="Garamond" w:hAnsi="Garamond"/>
                <w:i/>
                <w:color w:val="008000"/>
                <w:sz w:val="20"/>
                <w:szCs w:val="20"/>
              </w:rPr>
              <w:t>Forrás: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</w:t>
            </w:r>
            <w:r w:rsidRPr="00C5640D">
              <w:rPr>
                <w:rFonts w:ascii="Garamond" w:hAnsi="Garamond"/>
                <w:i/>
                <w:color w:val="008000"/>
                <w:sz w:val="20"/>
                <w:szCs w:val="20"/>
              </w:rPr>
              <w:t>pl.</w:t>
            </w:r>
          </w:p>
          <w:p w:rsidR="004F3AB5" w:rsidRPr="00C5640D" w:rsidRDefault="004F3AB5" w:rsidP="00375EA4">
            <w:pPr>
              <w:jc w:val="both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C5640D">
              <w:rPr>
                <w:rFonts w:ascii="Garamond" w:hAnsi="Garamond"/>
                <w:i/>
                <w:color w:val="008000"/>
                <w:sz w:val="20"/>
                <w:szCs w:val="20"/>
              </w:rPr>
              <w:t>Új magyar életrajzi lexikon 1-6. köt. Bp. Magyar Könyvklub, 2001-2005.</w:t>
            </w:r>
          </w:p>
          <w:p w:rsidR="004F3AB5" w:rsidRPr="00C5640D" w:rsidRDefault="004F3AB5" w:rsidP="00375EA4">
            <w:pPr>
              <w:jc w:val="both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C5640D">
              <w:rPr>
                <w:rFonts w:ascii="Garamond" w:hAnsi="Garamond"/>
                <w:i/>
                <w:color w:val="008000"/>
                <w:sz w:val="20"/>
                <w:szCs w:val="20"/>
              </w:rPr>
              <w:t>Magyar nagylexikon 1-18. köt. Bp. Akadémiai K</w:t>
            </w:r>
            <w:proofErr w:type="gramStart"/>
            <w:r w:rsidRPr="00C5640D">
              <w:rPr>
                <w:rFonts w:ascii="Garamond" w:hAnsi="Garamond"/>
                <w:i/>
                <w:color w:val="008000"/>
                <w:sz w:val="20"/>
                <w:szCs w:val="20"/>
              </w:rPr>
              <w:t>.,</w:t>
            </w:r>
            <w:proofErr w:type="gramEnd"/>
            <w:r w:rsidRPr="00C5640D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Magyar Nagylexikon Kiadó, 1993-2004</w:t>
            </w:r>
          </w:p>
          <w:p w:rsidR="004F3AB5" w:rsidRPr="001616E0" w:rsidRDefault="004F3AB5" w:rsidP="00375EA4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C5640D">
              <w:rPr>
                <w:rFonts w:ascii="Garamond" w:hAnsi="Garamond"/>
                <w:i/>
                <w:color w:val="008000"/>
                <w:sz w:val="20"/>
                <w:szCs w:val="20"/>
              </w:rPr>
              <w:t>A technika krónikája. Bp. Magyar Könyvklub, 1997.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3AB5" w:rsidRPr="00676245" w:rsidRDefault="004F3AB5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3AB5" w:rsidRDefault="004F3AB5" w:rsidP="00375EA4">
            <w:pPr>
              <w:jc w:val="center"/>
              <w:rPr>
                <w:rFonts w:ascii="Garamond" w:hAnsi="Garamond"/>
                <w:b/>
              </w:rPr>
            </w:pPr>
          </w:p>
          <w:p w:rsidR="004F3AB5" w:rsidRDefault="004F3AB5" w:rsidP="00375EA4">
            <w:pPr>
              <w:jc w:val="center"/>
              <w:rPr>
                <w:rFonts w:ascii="Garamond" w:hAnsi="Garamond"/>
                <w:b/>
              </w:rPr>
            </w:pPr>
          </w:p>
          <w:p w:rsidR="004F3AB5" w:rsidRDefault="004F3AB5" w:rsidP="00375EA4">
            <w:pPr>
              <w:jc w:val="center"/>
              <w:rPr>
                <w:rFonts w:ascii="Garamond" w:hAnsi="Garamond"/>
                <w:b/>
              </w:rPr>
            </w:pPr>
          </w:p>
          <w:p w:rsidR="004F3AB5" w:rsidRDefault="004F3AB5" w:rsidP="00375EA4">
            <w:pPr>
              <w:jc w:val="center"/>
              <w:rPr>
                <w:rFonts w:ascii="Garamond" w:hAnsi="Garamond"/>
                <w:b/>
              </w:rPr>
            </w:pPr>
          </w:p>
          <w:p w:rsidR="004F3AB5" w:rsidRDefault="004F3AB5" w:rsidP="00375EA4">
            <w:pPr>
              <w:jc w:val="center"/>
              <w:rPr>
                <w:rFonts w:ascii="Garamond" w:hAnsi="Garamond"/>
                <w:b/>
              </w:rPr>
            </w:pPr>
          </w:p>
          <w:p w:rsidR="004F3AB5" w:rsidRDefault="004F3AB5" w:rsidP="00375EA4">
            <w:pPr>
              <w:jc w:val="center"/>
              <w:rPr>
                <w:rFonts w:ascii="Garamond" w:hAnsi="Garamond"/>
                <w:b/>
              </w:rPr>
            </w:pPr>
          </w:p>
          <w:p w:rsidR="004F3AB5" w:rsidRDefault="004F3AB5" w:rsidP="00375EA4">
            <w:pPr>
              <w:jc w:val="center"/>
              <w:rPr>
                <w:rFonts w:ascii="Garamond" w:hAnsi="Garamond"/>
                <w:b/>
              </w:rPr>
            </w:pPr>
          </w:p>
          <w:p w:rsidR="004F3AB5" w:rsidRPr="00545AA6" w:rsidRDefault="004F3AB5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1A42A6B" wp14:editId="01FC161A">
                  <wp:extent cx="187960" cy="783590"/>
                  <wp:effectExtent l="0" t="0" r="2540" b="0"/>
                  <wp:docPr id="126" name="Kép 12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EE8A502" wp14:editId="7E0F1518">
                  <wp:extent cx="187960" cy="783590"/>
                  <wp:effectExtent l="0" t="0" r="2540" b="0"/>
                  <wp:docPr id="125" name="Kép 12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3A9229F" wp14:editId="2AA1ECA1">
                  <wp:extent cx="187960" cy="783590"/>
                  <wp:effectExtent l="0" t="0" r="2540" b="0"/>
                  <wp:docPr id="124" name="Kép 12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0FF9F2D" wp14:editId="098A4E27">
                  <wp:extent cx="187960" cy="783590"/>
                  <wp:effectExtent l="0" t="0" r="2540" b="0"/>
                  <wp:docPr id="123" name="Kép 12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4F3AB5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AB5" w:rsidRDefault="004F3AB5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9E4E89D" wp14:editId="7DBC9C95">
                  <wp:extent cx="781050" cy="190500"/>
                  <wp:effectExtent l="0" t="0" r="0" b="0"/>
                  <wp:docPr id="51" name="Kép 5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7D00042" wp14:editId="11A6AED5">
                  <wp:extent cx="781050" cy="190500"/>
                  <wp:effectExtent l="0" t="0" r="0" b="0"/>
                  <wp:docPr id="50" name="Kép 5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28DE677" wp14:editId="58CF28D6">
                  <wp:extent cx="781050" cy="190500"/>
                  <wp:effectExtent l="0" t="0" r="0" b="0"/>
                  <wp:docPr id="49" name="Kép 4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E5E9022" wp14:editId="2CCC1B87">
                  <wp:extent cx="781050" cy="190500"/>
                  <wp:effectExtent l="0" t="0" r="0" b="0"/>
                  <wp:docPr id="48" name="Kép 4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D48E635" wp14:editId="60B442C3">
                  <wp:extent cx="781050" cy="190500"/>
                  <wp:effectExtent l="0" t="0" r="0" b="0"/>
                  <wp:docPr id="47" name="Kép 4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E7225ED" wp14:editId="7C25F54C">
                  <wp:extent cx="781050" cy="190500"/>
                  <wp:effectExtent l="0" t="0" r="0" b="0"/>
                  <wp:docPr id="46" name="Kép 4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7405CB8" wp14:editId="5B31DF46">
                  <wp:extent cx="781050" cy="190500"/>
                  <wp:effectExtent l="0" t="0" r="0" b="0"/>
                  <wp:docPr id="45" name="Kép 4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B5" w:rsidRPr="00511DB3" w:rsidRDefault="004F3AB5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CF2C6A"/>
    <w:sectPr w:rsidR="005E61C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6A" w:rsidRDefault="00CF2C6A" w:rsidP="004F3AB5">
      <w:r>
        <w:separator/>
      </w:r>
    </w:p>
  </w:endnote>
  <w:endnote w:type="continuationSeparator" w:id="0">
    <w:p w:rsidR="00CF2C6A" w:rsidRDefault="00CF2C6A" w:rsidP="004F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B5" w:rsidRDefault="004F3AB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B5" w:rsidRPr="00850CAD" w:rsidRDefault="004F3AB5" w:rsidP="004F3AB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4F3AB5" w:rsidRPr="00850CAD" w:rsidRDefault="004F3AB5" w:rsidP="004F3AB5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4F3AB5" w:rsidRPr="004F3AB5" w:rsidRDefault="004F3AB5" w:rsidP="004F3AB5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B5" w:rsidRDefault="004F3A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6A" w:rsidRDefault="00CF2C6A" w:rsidP="004F3AB5">
      <w:r>
        <w:separator/>
      </w:r>
    </w:p>
  </w:footnote>
  <w:footnote w:type="continuationSeparator" w:id="0">
    <w:p w:rsidR="00CF2C6A" w:rsidRDefault="00CF2C6A" w:rsidP="004F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B5" w:rsidRDefault="004F3AB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B5" w:rsidRDefault="004F3AB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B5" w:rsidRDefault="004F3AB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B5"/>
    <w:rsid w:val="004F3AB5"/>
    <w:rsid w:val="00906B61"/>
    <w:rsid w:val="00CF2C6A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7EB61F9-5838-4EE0-932F-8E66FDA8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3A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3AB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2017-07-27T08:22:00Z</dcterms:created>
  <dcterms:modified xsi:type="dcterms:W3CDTF">2017-07-27T08:23:00Z</dcterms:modified>
</cp:coreProperties>
</file>